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DDDC1" w14:textId="3CA9DC35" w:rsidR="0051549D" w:rsidRPr="00F6003F" w:rsidRDefault="0051549D" w:rsidP="00FF17EF">
      <w:pPr>
        <w:pStyle w:val="Bezodstpw"/>
        <w:spacing w:line="360" w:lineRule="auto"/>
        <w:jc w:val="center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>Zarządzenie Nr</w:t>
      </w:r>
      <w:r w:rsidR="00185BB1">
        <w:rPr>
          <w:rFonts w:ascii="Verdana" w:hAnsi="Verdana"/>
          <w:sz w:val="20"/>
          <w:szCs w:val="20"/>
        </w:rPr>
        <w:t xml:space="preserve"> 158</w:t>
      </w:r>
      <w:r w:rsidR="00A368F0">
        <w:rPr>
          <w:rFonts w:ascii="Verdana" w:hAnsi="Verdana"/>
          <w:sz w:val="20"/>
          <w:szCs w:val="20"/>
        </w:rPr>
        <w:t>/</w:t>
      </w:r>
      <w:r w:rsidRPr="00F6003F">
        <w:rPr>
          <w:rFonts w:ascii="Verdana" w:hAnsi="Verdana"/>
          <w:sz w:val="20"/>
          <w:szCs w:val="20"/>
        </w:rPr>
        <w:t>202</w:t>
      </w:r>
      <w:r w:rsidR="00DB5860">
        <w:rPr>
          <w:rFonts w:ascii="Verdana" w:hAnsi="Verdana"/>
          <w:sz w:val="20"/>
          <w:szCs w:val="20"/>
        </w:rPr>
        <w:t>6</w:t>
      </w:r>
    </w:p>
    <w:p w14:paraId="5EB0F70C" w14:textId="77777777" w:rsidR="0051549D" w:rsidRPr="00F6003F" w:rsidRDefault="0051549D" w:rsidP="00FF17EF">
      <w:pPr>
        <w:pStyle w:val="Bezodstpw"/>
        <w:spacing w:line="360" w:lineRule="auto"/>
        <w:jc w:val="center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>Prezydenta Miasta Rzeszowa</w:t>
      </w:r>
    </w:p>
    <w:p w14:paraId="46028191" w14:textId="52917E5C" w:rsidR="0051549D" w:rsidRPr="00F6003F" w:rsidRDefault="00A368F0" w:rsidP="00FF17EF">
      <w:pPr>
        <w:pStyle w:val="Bezodstpw"/>
        <w:spacing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51549D" w:rsidRPr="00F6003F">
        <w:rPr>
          <w:rFonts w:ascii="Verdana" w:hAnsi="Verdana"/>
          <w:sz w:val="20"/>
          <w:szCs w:val="20"/>
        </w:rPr>
        <w:t xml:space="preserve">z dnia </w:t>
      </w:r>
      <w:r w:rsidR="00FF17EF">
        <w:rPr>
          <w:rFonts w:ascii="Verdana" w:hAnsi="Verdana"/>
          <w:sz w:val="20"/>
          <w:szCs w:val="20"/>
        </w:rPr>
        <w:t>2</w:t>
      </w:r>
      <w:r w:rsidR="00DB5860">
        <w:rPr>
          <w:rFonts w:ascii="Verdana" w:hAnsi="Verdana"/>
          <w:sz w:val="20"/>
          <w:szCs w:val="20"/>
        </w:rPr>
        <w:t>7</w:t>
      </w:r>
      <w:r w:rsidR="00FF17EF">
        <w:rPr>
          <w:rFonts w:ascii="Verdana" w:hAnsi="Verdana"/>
          <w:sz w:val="20"/>
          <w:szCs w:val="20"/>
        </w:rPr>
        <w:t xml:space="preserve"> </w:t>
      </w:r>
      <w:r w:rsidR="00DB5860">
        <w:rPr>
          <w:rFonts w:ascii="Verdana" w:hAnsi="Verdana"/>
          <w:sz w:val="20"/>
          <w:szCs w:val="20"/>
        </w:rPr>
        <w:t>lutego</w:t>
      </w:r>
      <w:r w:rsidR="00FF17EF">
        <w:rPr>
          <w:rFonts w:ascii="Verdana" w:hAnsi="Verdana"/>
          <w:sz w:val="20"/>
          <w:szCs w:val="20"/>
        </w:rPr>
        <w:t xml:space="preserve"> </w:t>
      </w:r>
      <w:r w:rsidR="0051549D" w:rsidRPr="00F6003F">
        <w:rPr>
          <w:rFonts w:ascii="Verdana" w:hAnsi="Verdana"/>
          <w:sz w:val="20"/>
          <w:szCs w:val="20"/>
        </w:rPr>
        <w:t>202</w:t>
      </w:r>
      <w:r w:rsidR="006C42C9">
        <w:rPr>
          <w:rFonts w:ascii="Verdana" w:hAnsi="Verdana"/>
          <w:sz w:val="20"/>
          <w:szCs w:val="20"/>
        </w:rPr>
        <w:t>6</w:t>
      </w:r>
      <w:r w:rsidR="0051549D" w:rsidRPr="00F6003F">
        <w:rPr>
          <w:rFonts w:ascii="Verdana" w:hAnsi="Verdana"/>
          <w:sz w:val="20"/>
          <w:szCs w:val="20"/>
        </w:rPr>
        <w:t xml:space="preserve"> r.</w:t>
      </w:r>
    </w:p>
    <w:p w14:paraId="2A5535AF" w14:textId="2B73DBC4" w:rsidR="0051549D" w:rsidRDefault="0051549D" w:rsidP="00F6003F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 xml:space="preserve">w sprawie powołania Zespołu zadaniowego ds. </w:t>
      </w:r>
      <w:r w:rsidR="00A368F0" w:rsidRPr="00A368F0">
        <w:rPr>
          <w:rFonts w:ascii="Verdana" w:hAnsi="Verdana"/>
          <w:sz w:val="20"/>
          <w:szCs w:val="20"/>
        </w:rPr>
        <w:t xml:space="preserve">Regulaminu udzielania zamówień publicznych w Urzędzie Miasta Rzeszowa, których wartość nie przekracza kwoty </w:t>
      </w:r>
      <w:r w:rsidR="001428B0">
        <w:rPr>
          <w:rFonts w:ascii="Verdana" w:hAnsi="Verdana"/>
          <w:sz w:val="20"/>
          <w:szCs w:val="20"/>
        </w:rPr>
        <w:br/>
      </w:r>
      <w:r w:rsidR="00A368F0" w:rsidRPr="00A368F0">
        <w:rPr>
          <w:rFonts w:ascii="Verdana" w:hAnsi="Verdana"/>
          <w:sz w:val="20"/>
          <w:szCs w:val="20"/>
        </w:rPr>
        <w:t>1</w:t>
      </w:r>
      <w:r w:rsidR="006C42C9">
        <w:rPr>
          <w:rFonts w:ascii="Verdana" w:hAnsi="Verdana"/>
          <w:sz w:val="20"/>
          <w:szCs w:val="20"/>
        </w:rPr>
        <w:t>7</w:t>
      </w:r>
      <w:r w:rsidR="00A368F0" w:rsidRPr="00A368F0">
        <w:rPr>
          <w:rFonts w:ascii="Verdana" w:hAnsi="Verdana"/>
          <w:sz w:val="20"/>
          <w:szCs w:val="20"/>
        </w:rPr>
        <w:t>0 000 zł netto</w:t>
      </w:r>
    </w:p>
    <w:p w14:paraId="5E1B5B5E" w14:textId="77777777" w:rsidR="00A368F0" w:rsidRPr="00F6003F" w:rsidRDefault="00A368F0" w:rsidP="00F6003F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1F95132" w14:textId="6F2B3741" w:rsidR="0051549D" w:rsidRPr="00F6003F" w:rsidRDefault="0051549D" w:rsidP="00A368F0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>Na podstawie art. 33 ust. 1 i 3 ustawy z dnia 8 marca 1990 r. o samorządzie gminnym (Dz. U. z 202</w:t>
      </w:r>
      <w:r w:rsidR="000A06C5">
        <w:rPr>
          <w:rFonts w:ascii="Verdana" w:hAnsi="Verdana"/>
          <w:sz w:val="20"/>
          <w:szCs w:val="20"/>
        </w:rPr>
        <w:t>5</w:t>
      </w:r>
      <w:r w:rsidRPr="00F6003F">
        <w:rPr>
          <w:rFonts w:ascii="Verdana" w:hAnsi="Verdana"/>
          <w:sz w:val="20"/>
          <w:szCs w:val="20"/>
        </w:rPr>
        <w:t xml:space="preserve"> r., poz. </w:t>
      </w:r>
      <w:r w:rsidR="002F1018">
        <w:rPr>
          <w:rFonts w:ascii="Verdana" w:hAnsi="Verdana"/>
          <w:sz w:val="20"/>
          <w:szCs w:val="20"/>
        </w:rPr>
        <w:t>1153</w:t>
      </w:r>
      <w:r w:rsidRPr="00F6003F">
        <w:rPr>
          <w:rFonts w:ascii="Verdana" w:hAnsi="Verdana"/>
          <w:sz w:val="20"/>
          <w:szCs w:val="20"/>
        </w:rPr>
        <w:t>, z późn. zm.)</w:t>
      </w:r>
      <w:r w:rsidR="00A368F0">
        <w:rPr>
          <w:rFonts w:ascii="Verdana" w:hAnsi="Verdana"/>
          <w:sz w:val="20"/>
          <w:szCs w:val="20"/>
        </w:rPr>
        <w:t xml:space="preserve"> w związku z </w:t>
      </w:r>
      <w:r w:rsidR="00A368F0" w:rsidRPr="00A368F0">
        <w:rPr>
          <w:rFonts w:ascii="Verdana" w:hAnsi="Verdana"/>
          <w:sz w:val="20"/>
          <w:szCs w:val="20"/>
        </w:rPr>
        <w:t>§ 24</w:t>
      </w:r>
      <w:r w:rsidR="00A368F0">
        <w:rPr>
          <w:rFonts w:ascii="Verdana" w:hAnsi="Verdana"/>
          <w:sz w:val="20"/>
          <w:szCs w:val="20"/>
        </w:rPr>
        <w:t xml:space="preserve"> ust. 3 pkt 2 </w:t>
      </w:r>
      <w:r w:rsidR="00A368F0" w:rsidRPr="00A368F0">
        <w:rPr>
          <w:rFonts w:ascii="Verdana" w:hAnsi="Verdana"/>
          <w:sz w:val="20"/>
          <w:szCs w:val="20"/>
        </w:rPr>
        <w:t>Regulamin</w:t>
      </w:r>
      <w:r w:rsidR="00A368F0">
        <w:rPr>
          <w:rFonts w:ascii="Verdana" w:hAnsi="Verdana"/>
          <w:sz w:val="20"/>
          <w:szCs w:val="20"/>
        </w:rPr>
        <w:t>u</w:t>
      </w:r>
      <w:r w:rsidR="00A368F0" w:rsidRPr="00A368F0">
        <w:rPr>
          <w:rFonts w:ascii="Verdana" w:hAnsi="Verdana"/>
          <w:sz w:val="20"/>
          <w:szCs w:val="20"/>
        </w:rPr>
        <w:t xml:space="preserve"> Organizacyjn</w:t>
      </w:r>
      <w:r w:rsidR="00A368F0">
        <w:rPr>
          <w:rFonts w:ascii="Verdana" w:hAnsi="Verdana"/>
          <w:sz w:val="20"/>
          <w:szCs w:val="20"/>
        </w:rPr>
        <w:t>ego</w:t>
      </w:r>
      <w:r w:rsidR="00A368F0" w:rsidRPr="00A368F0">
        <w:rPr>
          <w:rFonts w:ascii="Verdana" w:hAnsi="Verdana"/>
          <w:sz w:val="20"/>
          <w:szCs w:val="20"/>
        </w:rPr>
        <w:t xml:space="preserve"> Urzędu Miasta Rzeszowa stanowiąc</w:t>
      </w:r>
      <w:r w:rsidR="00A368F0">
        <w:rPr>
          <w:rFonts w:ascii="Verdana" w:hAnsi="Verdana"/>
          <w:sz w:val="20"/>
          <w:szCs w:val="20"/>
        </w:rPr>
        <w:t>ego</w:t>
      </w:r>
      <w:r w:rsidR="00A368F0" w:rsidRPr="00A368F0">
        <w:rPr>
          <w:rFonts w:ascii="Verdana" w:hAnsi="Verdana"/>
          <w:sz w:val="20"/>
          <w:szCs w:val="20"/>
        </w:rPr>
        <w:t xml:space="preserve"> załącznik do zarządzenia </w:t>
      </w:r>
      <w:r w:rsidR="00A368F0">
        <w:rPr>
          <w:rFonts w:ascii="Verdana" w:hAnsi="Verdana"/>
          <w:sz w:val="20"/>
          <w:szCs w:val="20"/>
        </w:rPr>
        <w:br/>
      </w:r>
      <w:r w:rsidR="00A368F0" w:rsidRPr="00A368F0">
        <w:rPr>
          <w:rFonts w:ascii="Verdana" w:hAnsi="Verdana"/>
          <w:sz w:val="20"/>
          <w:szCs w:val="20"/>
        </w:rPr>
        <w:t>Nr 87/2022 Prezydenta Miasta Rzeszowa z dnia 20 września 2022 r.</w:t>
      </w:r>
      <w:r w:rsidR="00A368F0">
        <w:rPr>
          <w:rFonts w:ascii="Verdana" w:hAnsi="Verdana"/>
          <w:sz w:val="20"/>
          <w:szCs w:val="20"/>
        </w:rPr>
        <w:t xml:space="preserve"> </w:t>
      </w:r>
      <w:r w:rsidR="00A368F0" w:rsidRPr="00A368F0">
        <w:rPr>
          <w:rFonts w:ascii="Verdana" w:hAnsi="Verdana"/>
          <w:sz w:val="20"/>
          <w:szCs w:val="20"/>
        </w:rPr>
        <w:t>w sprawie nadania Regulaminu Organizacyjnego Urzędu Miasta Rzeszowa (tekst</w:t>
      </w:r>
      <w:r w:rsidR="001E05BC">
        <w:rPr>
          <w:rFonts w:ascii="Verdana" w:hAnsi="Verdana"/>
          <w:sz w:val="20"/>
          <w:szCs w:val="20"/>
        </w:rPr>
        <w:t xml:space="preserve"> </w:t>
      </w:r>
      <w:r w:rsidR="00A368F0" w:rsidRPr="00A368F0">
        <w:rPr>
          <w:rFonts w:ascii="Verdana" w:hAnsi="Verdana"/>
          <w:sz w:val="20"/>
          <w:szCs w:val="20"/>
        </w:rPr>
        <w:t>jednolity</w:t>
      </w:r>
      <w:r w:rsidR="001E05BC">
        <w:rPr>
          <w:rFonts w:ascii="Verdana" w:hAnsi="Verdana"/>
          <w:sz w:val="20"/>
          <w:szCs w:val="20"/>
        </w:rPr>
        <w:t xml:space="preserve"> </w:t>
      </w:r>
      <w:r w:rsidR="00A368F0" w:rsidRPr="00A368F0">
        <w:rPr>
          <w:rFonts w:ascii="Verdana" w:hAnsi="Verdana"/>
          <w:sz w:val="20"/>
          <w:szCs w:val="20"/>
        </w:rPr>
        <w:t xml:space="preserve">zarządzenie </w:t>
      </w:r>
      <w:r w:rsidR="00A368F0">
        <w:rPr>
          <w:rFonts w:ascii="Verdana" w:hAnsi="Verdana"/>
          <w:sz w:val="20"/>
          <w:szCs w:val="20"/>
        </w:rPr>
        <w:br/>
      </w:r>
      <w:r w:rsidR="00A368F0" w:rsidRPr="00A368F0">
        <w:rPr>
          <w:rFonts w:ascii="Verdana" w:hAnsi="Verdana"/>
          <w:sz w:val="20"/>
          <w:szCs w:val="20"/>
        </w:rPr>
        <w:t>Nr 10</w:t>
      </w:r>
      <w:r w:rsidR="002F70F2">
        <w:rPr>
          <w:rFonts w:ascii="Verdana" w:hAnsi="Verdana"/>
          <w:sz w:val="20"/>
          <w:szCs w:val="20"/>
        </w:rPr>
        <w:t>48</w:t>
      </w:r>
      <w:r w:rsidR="00A368F0" w:rsidRPr="00A368F0">
        <w:rPr>
          <w:rFonts w:ascii="Verdana" w:hAnsi="Verdana"/>
          <w:sz w:val="20"/>
          <w:szCs w:val="20"/>
        </w:rPr>
        <w:t>/202</w:t>
      </w:r>
      <w:r w:rsidR="002F70F2">
        <w:rPr>
          <w:rFonts w:ascii="Verdana" w:hAnsi="Verdana"/>
          <w:sz w:val="20"/>
          <w:szCs w:val="20"/>
        </w:rPr>
        <w:t>5</w:t>
      </w:r>
      <w:r w:rsidR="00A368F0" w:rsidRPr="00A368F0">
        <w:rPr>
          <w:rFonts w:ascii="Verdana" w:hAnsi="Verdana"/>
          <w:sz w:val="20"/>
          <w:szCs w:val="20"/>
        </w:rPr>
        <w:t xml:space="preserve"> Prezydenta Miasta Rzeszowa z dnia </w:t>
      </w:r>
      <w:r w:rsidR="002F70F2">
        <w:rPr>
          <w:rFonts w:ascii="Verdana" w:hAnsi="Verdana"/>
          <w:sz w:val="20"/>
          <w:szCs w:val="20"/>
        </w:rPr>
        <w:t>22</w:t>
      </w:r>
      <w:r w:rsidR="00A368F0" w:rsidRPr="00A368F0">
        <w:rPr>
          <w:rFonts w:ascii="Verdana" w:hAnsi="Verdana"/>
          <w:sz w:val="20"/>
          <w:szCs w:val="20"/>
        </w:rPr>
        <w:t xml:space="preserve"> </w:t>
      </w:r>
      <w:r w:rsidR="002F70F2">
        <w:rPr>
          <w:rFonts w:ascii="Verdana" w:hAnsi="Verdana"/>
          <w:sz w:val="20"/>
          <w:szCs w:val="20"/>
        </w:rPr>
        <w:t>grud</w:t>
      </w:r>
      <w:r w:rsidR="001428B0">
        <w:rPr>
          <w:rFonts w:ascii="Verdana" w:hAnsi="Verdana"/>
          <w:sz w:val="20"/>
          <w:szCs w:val="20"/>
        </w:rPr>
        <w:t>ni</w:t>
      </w:r>
      <w:r w:rsidR="00A368F0" w:rsidRPr="00A368F0">
        <w:rPr>
          <w:rFonts w:ascii="Verdana" w:hAnsi="Verdana"/>
          <w:sz w:val="20"/>
          <w:szCs w:val="20"/>
        </w:rPr>
        <w:t>a 202</w:t>
      </w:r>
      <w:r w:rsidR="002F70F2">
        <w:rPr>
          <w:rFonts w:ascii="Verdana" w:hAnsi="Verdana"/>
          <w:sz w:val="20"/>
          <w:szCs w:val="20"/>
        </w:rPr>
        <w:t>5</w:t>
      </w:r>
      <w:r w:rsidR="00A368F0" w:rsidRPr="00A368F0">
        <w:rPr>
          <w:rFonts w:ascii="Verdana" w:hAnsi="Verdana"/>
          <w:sz w:val="20"/>
          <w:szCs w:val="20"/>
        </w:rPr>
        <w:t xml:space="preserve"> r., z późn. zm.)</w:t>
      </w:r>
      <w:r w:rsidR="00A368F0">
        <w:rPr>
          <w:rFonts w:ascii="Verdana" w:hAnsi="Verdana"/>
          <w:sz w:val="20"/>
          <w:szCs w:val="20"/>
        </w:rPr>
        <w:t xml:space="preserve">, </w:t>
      </w:r>
    </w:p>
    <w:p w14:paraId="74AC9DBD" w14:textId="77777777" w:rsidR="0051549D" w:rsidRPr="00F6003F" w:rsidRDefault="0051549D" w:rsidP="00F6003F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D2C4CCE" w14:textId="77777777" w:rsidR="0051549D" w:rsidRPr="00F6003F" w:rsidRDefault="0051549D" w:rsidP="00F6003F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>zarządza się, co następuje:</w:t>
      </w:r>
    </w:p>
    <w:p w14:paraId="478B391A" w14:textId="77777777" w:rsidR="0051549D" w:rsidRPr="00F6003F" w:rsidRDefault="0051549D" w:rsidP="00F6003F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431A721D" w14:textId="77777777" w:rsidR="0051549D" w:rsidRPr="00F6003F" w:rsidRDefault="0051549D" w:rsidP="00F6003F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>§ 1</w:t>
      </w:r>
    </w:p>
    <w:p w14:paraId="5FD00B0A" w14:textId="0BEEFCB6" w:rsidR="001428B0" w:rsidRDefault="0051549D" w:rsidP="001428B0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 xml:space="preserve">Powołuje się Zespół zadaniowy ds. </w:t>
      </w:r>
      <w:r w:rsidR="001428B0" w:rsidRPr="001428B0">
        <w:rPr>
          <w:rFonts w:ascii="Verdana" w:hAnsi="Verdana"/>
          <w:sz w:val="20"/>
          <w:szCs w:val="20"/>
        </w:rPr>
        <w:t xml:space="preserve">Regulaminu udzielania zamówień publicznych </w:t>
      </w:r>
      <w:r w:rsidR="001428B0">
        <w:rPr>
          <w:rFonts w:ascii="Verdana" w:hAnsi="Verdana"/>
          <w:sz w:val="20"/>
          <w:szCs w:val="20"/>
        </w:rPr>
        <w:br/>
      </w:r>
      <w:r w:rsidR="001428B0" w:rsidRPr="001428B0">
        <w:rPr>
          <w:rFonts w:ascii="Verdana" w:hAnsi="Verdana"/>
          <w:sz w:val="20"/>
          <w:szCs w:val="20"/>
        </w:rPr>
        <w:t>w Urzędzie Miasta Rzeszowa, których wartość nie przekracza kwoty 1</w:t>
      </w:r>
      <w:r w:rsidR="002F70F2">
        <w:rPr>
          <w:rFonts w:ascii="Verdana" w:hAnsi="Verdana"/>
          <w:sz w:val="20"/>
          <w:szCs w:val="20"/>
        </w:rPr>
        <w:t>7</w:t>
      </w:r>
      <w:r w:rsidR="001428B0" w:rsidRPr="001428B0">
        <w:rPr>
          <w:rFonts w:ascii="Verdana" w:hAnsi="Verdana"/>
          <w:sz w:val="20"/>
          <w:szCs w:val="20"/>
        </w:rPr>
        <w:t>0 000 zł netto</w:t>
      </w:r>
      <w:r w:rsidRPr="00F6003F">
        <w:rPr>
          <w:rFonts w:ascii="Verdana" w:hAnsi="Verdana"/>
          <w:sz w:val="20"/>
          <w:szCs w:val="20"/>
        </w:rPr>
        <w:t>, zwany dalej Zespołem, w składzie:</w:t>
      </w:r>
      <w:r w:rsidR="00486E29">
        <w:rPr>
          <w:rFonts w:ascii="Verdana" w:hAnsi="Verdana"/>
          <w:sz w:val="20"/>
          <w:szCs w:val="20"/>
        </w:rPr>
        <w:t xml:space="preserve">   </w:t>
      </w:r>
    </w:p>
    <w:p w14:paraId="378EAA64" w14:textId="7EEE6EC6" w:rsidR="001E05BC" w:rsidRPr="00F6003F" w:rsidRDefault="00A94C07" w:rsidP="001428B0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 xml:space="preserve">1) </w:t>
      </w:r>
      <w:r w:rsidR="00FF17EF">
        <w:rPr>
          <w:rFonts w:ascii="Verdana" w:hAnsi="Verdana"/>
          <w:sz w:val="20"/>
          <w:szCs w:val="20"/>
        </w:rPr>
        <w:t>P</w:t>
      </w:r>
      <w:r w:rsidR="0051549D" w:rsidRPr="00F6003F">
        <w:rPr>
          <w:rFonts w:ascii="Verdana" w:hAnsi="Verdana"/>
          <w:sz w:val="20"/>
          <w:szCs w:val="20"/>
        </w:rPr>
        <w:t>rzewodniczący Zespołu:</w:t>
      </w:r>
      <w:r w:rsidR="001E05BC">
        <w:rPr>
          <w:rFonts w:ascii="Verdana" w:hAnsi="Verdana"/>
          <w:sz w:val="20"/>
          <w:szCs w:val="20"/>
        </w:rPr>
        <w:t xml:space="preserve"> </w:t>
      </w:r>
      <w:r w:rsidR="001E05BC" w:rsidRPr="00486E29">
        <w:rPr>
          <w:rFonts w:ascii="Verdana" w:hAnsi="Verdana"/>
          <w:sz w:val="20"/>
          <w:szCs w:val="20"/>
        </w:rPr>
        <w:t xml:space="preserve">Bogusław Bieniasz </w:t>
      </w:r>
      <w:r w:rsidR="001E05BC">
        <w:rPr>
          <w:rFonts w:ascii="Verdana" w:hAnsi="Verdana"/>
          <w:sz w:val="20"/>
          <w:szCs w:val="20"/>
        </w:rPr>
        <w:t>–</w:t>
      </w:r>
      <w:r w:rsidR="001E05BC" w:rsidRPr="00486E29">
        <w:rPr>
          <w:rFonts w:ascii="Verdana" w:hAnsi="Verdana"/>
          <w:sz w:val="20"/>
          <w:szCs w:val="20"/>
        </w:rPr>
        <w:t xml:space="preserve"> </w:t>
      </w:r>
      <w:r w:rsidR="00FF17EF">
        <w:rPr>
          <w:rFonts w:ascii="Verdana" w:hAnsi="Verdana"/>
          <w:sz w:val="20"/>
          <w:szCs w:val="20"/>
        </w:rPr>
        <w:t xml:space="preserve">Dyrektor </w:t>
      </w:r>
      <w:r w:rsidR="00C52F88">
        <w:rPr>
          <w:rFonts w:ascii="Verdana" w:hAnsi="Verdana"/>
          <w:sz w:val="20"/>
          <w:szCs w:val="20"/>
        </w:rPr>
        <w:t>Wydziału</w:t>
      </w:r>
      <w:r w:rsidR="001E05BC">
        <w:rPr>
          <w:rFonts w:ascii="Verdana" w:hAnsi="Verdana"/>
          <w:sz w:val="20"/>
          <w:szCs w:val="20"/>
        </w:rPr>
        <w:t xml:space="preserve"> </w:t>
      </w:r>
      <w:r w:rsidR="001E05BC" w:rsidRPr="00486E29">
        <w:rPr>
          <w:rFonts w:ascii="Verdana" w:hAnsi="Verdana"/>
          <w:sz w:val="20"/>
          <w:szCs w:val="20"/>
        </w:rPr>
        <w:t>Kontroli</w:t>
      </w:r>
      <w:r w:rsidR="00C52F88">
        <w:rPr>
          <w:rFonts w:ascii="Verdana" w:hAnsi="Verdana"/>
          <w:sz w:val="20"/>
          <w:szCs w:val="20"/>
        </w:rPr>
        <w:t xml:space="preserve"> i Nadzoru</w:t>
      </w:r>
      <w:r w:rsidR="001E05BC">
        <w:rPr>
          <w:rFonts w:ascii="Verdana" w:hAnsi="Verdana"/>
          <w:sz w:val="20"/>
          <w:szCs w:val="20"/>
        </w:rPr>
        <w:t xml:space="preserve">; </w:t>
      </w:r>
    </w:p>
    <w:p w14:paraId="35107326" w14:textId="3A8EA9DE" w:rsidR="0051549D" w:rsidRPr="00F6003F" w:rsidRDefault="0051549D" w:rsidP="00F6003F">
      <w:pPr>
        <w:pStyle w:val="Bezodstpw"/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 xml:space="preserve">2) </w:t>
      </w:r>
      <w:r w:rsidR="00FF17EF">
        <w:rPr>
          <w:rFonts w:ascii="Verdana" w:hAnsi="Verdana"/>
          <w:sz w:val="20"/>
          <w:szCs w:val="20"/>
        </w:rPr>
        <w:t>C</w:t>
      </w:r>
      <w:r w:rsidRPr="00F6003F">
        <w:rPr>
          <w:rFonts w:ascii="Verdana" w:hAnsi="Verdana"/>
          <w:sz w:val="20"/>
          <w:szCs w:val="20"/>
        </w:rPr>
        <w:t>złonkowie Zespołu:</w:t>
      </w:r>
    </w:p>
    <w:p w14:paraId="29EFF53E" w14:textId="70450180" w:rsidR="00486E29" w:rsidRDefault="001428B0" w:rsidP="001E05BC">
      <w:pPr>
        <w:pStyle w:val="Bezodstpw"/>
        <w:numPr>
          <w:ilvl w:val="0"/>
          <w:numId w:val="3"/>
        </w:numPr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486E29">
        <w:rPr>
          <w:rFonts w:ascii="Verdana" w:hAnsi="Verdana"/>
          <w:sz w:val="20"/>
          <w:szCs w:val="20"/>
        </w:rPr>
        <w:t>dr Alicja Trzyna</w:t>
      </w:r>
      <w:r>
        <w:rPr>
          <w:rFonts w:ascii="Verdana" w:hAnsi="Verdana"/>
          <w:sz w:val="20"/>
          <w:szCs w:val="20"/>
        </w:rPr>
        <w:t xml:space="preserve"> </w:t>
      </w:r>
      <w:r w:rsidRPr="00F6003F">
        <w:rPr>
          <w:rFonts w:ascii="Verdana" w:hAnsi="Verdana"/>
          <w:sz w:val="20"/>
          <w:szCs w:val="20"/>
        </w:rPr>
        <w:t xml:space="preserve">– </w:t>
      </w:r>
      <w:r w:rsidR="00FF17EF">
        <w:rPr>
          <w:rFonts w:ascii="Verdana" w:hAnsi="Verdana"/>
          <w:sz w:val="20"/>
          <w:szCs w:val="20"/>
        </w:rPr>
        <w:t xml:space="preserve">Dyrektor </w:t>
      </w:r>
      <w:r w:rsidRPr="00486E29">
        <w:rPr>
          <w:rFonts w:ascii="Verdana" w:hAnsi="Verdana"/>
          <w:sz w:val="20"/>
          <w:szCs w:val="20"/>
        </w:rPr>
        <w:t>Wydział</w:t>
      </w:r>
      <w:r w:rsidR="00FF17EF">
        <w:rPr>
          <w:rFonts w:ascii="Verdana" w:hAnsi="Verdana"/>
          <w:sz w:val="20"/>
          <w:szCs w:val="20"/>
        </w:rPr>
        <w:t>u</w:t>
      </w:r>
      <w:r w:rsidR="001E05BC">
        <w:rPr>
          <w:rFonts w:ascii="Verdana" w:hAnsi="Verdana"/>
          <w:sz w:val="20"/>
          <w:szCs w:val="20"/>
        </w:rPr>
        <w:t xml:space="preserve"> </w:t>
      </w:r>
      <w:r w:rsidRPr="00486E29">
        <w:rPr>
          <w:rFonts w:ascii="Verdana" w:hAnsi="Verdana"/>
          <w:sz w:val="20"/>
          <w:szCs w:val="20"/>
        </w:rPr>
        <w:t>Organizacyjno</w:t>
      </w:r>
      <w:r w:rsidR="00C52F88">
        <w:rPr>
          <w:rFonts w:ascii="Verdana" w:hAnsi="Verdana"/>
          <w:sz w:val="20"/>
          <w:szCs w:val="20"/>
        </w:rPr>
        <w:t xml:space="preserve"> – </w:t>
      </w:r>
      <w:r w:rsidRPr="00486E29">
        <w:rPr>
          <w:rFonts w:ascii="Verdana" w:hAnsi="Verdana"/>
          <w:sz w:val="20"/>
          <w:szCs w:val="20"/>
        </w:rPr>
        <w:t>Administracyjn</w:t>
      </w:r>
      <w:r w:rsidR="00FF17EF">
        <w:rPr>
          <w:rFonts w:ascii="Verdana" w:hAnsi="Verdana"/>
          <w:sz w:val="20"/>
          <w:szCs w:val="20"/>
        </w:rPr>
        <w:t>ego</w:t>
      </w:r>
      <w:r>
        <w:rPr>
          <w:rFonts w:ascii="Verdana" w:hAnsi="Verdana"/>
          <w:sz w:val="20"/>
          <w:szCs w:val="20"/>
        </w:rPr>
        <w:t>;</w:t>
      </w:r>
    </w:p>
    <w:p w14:paraId="2A1C6A1E" w14:textId="3C8D1CCB" w:rsidR="00CF6909" w:rsidRDefault="001E05BC" w:rsidP="001E05BC">
      <w:pPr>
        <w:pStyle w:val="Bezodstpw"/>
        <w:numPr>
          <w:ilvl w:val="0"/>
          <w:numId w:val="3"/>
        </w:numPr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486E29">
        <w:rPr>
          <w:rFonts w:ascii="Verdana" w:hAnsi="Verdana"/>
          <w:sz w:val="20"/>
          <w:szCs w:val="20"/>
        </w:rPr>
        <w:t>Iwona Kosińska-Koś</w:t>
      </w:r>
      <w:r>
        <w:rPr>
          <w:rFonts w:ascii="Verdana" w:hAnsi="Verdana"/>
          <w:sz w:val="20"/>
          <w:szCs w:val="20"/>
        </w:rPr>
        <w:t xml:space="preserve"> – </w:t>
      </w:r>
      <w:r w:rsidR="00FF17EF">
        <w:rPr>
          <w:rFonts w:ascii="Verdana" w:hAnsi="Verdana"/>
          <w:sz w:val="20"/>
          <w:szCs w:val="20"/>
        </w:rPr>
        <w:t xml:space="preserve">Dyrektor </w:t>
      </w:r>
      <w:r w:rsidRPr="00486E29">
        <w:rPr>
          <w:rFonts w:ascii="Verdana" w:hAnsi="Verdana"/>
          <w:sz w:val="20"/>
          <w:szCs w:val="20"/>
        </w:rPr>
        <w:t>Wydział</w:t>
      </w:r>
      <w:r w:rsidR="00FF17EF">
        <w:rPr>
          <w:rFonts w:ascii="Verdana" w:hAnsi="Verdana"/>
          <w:sz w:val="20"/>
          <w:szCs w:val="20"/>
        </w:rPr>
        <w:t>u</w:t>
      </w:r>
      <w:r>
        <w:rPr>
          <w:rFonts w:ascii="Verdana" w:hAnsi="Verdana"/>
          <w:sz w:val="20"/>
          <w:szCs w:val="20"/>
        </w:rPr>
        <w:t xml:space="preserve"> </w:t>
      </w:r>
      <w:r w:rsidRPr="00486E29">
        <w:rPr>
          <w:rFonts w:ascii="Verdana" w:hAnsi="Verdana"/>
          <w:sz w:val="20"/>
          <w:szCs w:val="20"/>
        </w:rPr>
        <w:t>Zamówień Publicznych</w:t>
      </w:r>
      <w:r w:rsidR="0013183A">
        <w:rPr>
          <w:rFonts w:ascii="Verdana" w:hAnsi="Verdana"/>
          <w:sz w:val="20"/>
          <w:szCs w:val="20"/>
        </w:rPr>
        <w:t>.</w:t>
      </w:r>
    </w:p>
    <w:p w14:paraId="2957C6B3" w14:textId="77777777" w:rsidR="00486E29" w:rsidRPr="00486E29" w:rsidRDefault="00486E29" w:rsidP="00486E29">
      <w:pPr>
        <w:pStyle w:val="Bezodstpw"/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</w:p>
    <w:p w14:paraId="137B5312" w14:textId="75A00810" w:rsidR="0051549D" w:rsidRPr="00486E29" w:rsidRDefault="0051549D" w:rsidP="00486E29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486E29">
        <w:rPr>
          <w:rFonts w:ascii="Verdana" w:hAnsi="Verdana"/>
          <w:sz w:val="20"/>
          <w:szCs w:val="20"/>
        </w:rPr>
        <w:t>§ 2</w:t>
      </w:r>
    </w:p>
    <w:p w14:paraId="4ABCF074" w14:textId="571BEB7A" w:rsidR="00821AB6" w:rsidRPr="00C52F88" w:rsidRDefault="00821AB6" w:rsidP="00486E29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C52F88">
        <w:rPr>
          <w:rFonts w:ascii="Verdana" w:hAnsi="Verdana"/>
          <w:sz w:val="20"/>
          <w:szCs w:val="20"/>
        </w:rPr>
        <w:t xml:space="preserve">Do zadań Zespołu należy: </w:t>
      </w:r>
    </w:p>
    <w:p w14:paraId="79D9E3AA" w14:textId="36FFF24F" w:rsidR="00116533" w:rsidRDefault="00821AB6" w:rsidP="00116533">
      <w:pPr>
        <w:pStyle w:val="Bezodstpw"/>
        <w:numPr>
          <w:ilvl w:val="0"/>
          <w:numId w:val="6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821AB6">
        <w:rPr>
          <w:rFonts w:ascii="Verdana" w:hAnsi="Verdana"/>
          <w:sz w:val="20"/>
          <w:szCs w:val="20"/>
        </w:rPr>
        <w:t>opiniowa</w:t>
      </w:r>
      <w:r>
        <w:rPr>
          <w:rFonts w:ascii="Verdana" w:hAnsi="Verdana"/>
          <w:sz w:val="20"/>
          <w:szCs w:val="20"/>
        </w:rPr>
        <w:t>nie</w:t>
      </w:r>
      <w:r w:rsidRPr="00821AB6">
        <w:rPr>
          <w:rFonts w:ascii="Verdana" w:hAnsi="Verdana"/>
          <w:sz w:val="20"/>
          <w:szCs w:val="20"/>
        </w:rPr>
        <w:t xml:space="preserve"> wniosk</w:t>
      </w:r>
      <w:r w:rsidR="001819FF">
        <w:rPr>
          <w:rFonts w:ascii="Verdana" w:hAnsi="Verdana"/>
          <w:sz w:val="20"/>
          <w:szCs w:val="20"/>
        </w:rPr>
        <w:t>ów</w:t>
      </w:r>
      <w:r w:rsidRPr="00821AB6">
        <w:rPr>
          <w:rFonts w:ascii="Verdana" w:hAnsi="Verdana"/>
          <w:sz w:val="20"/>
          <w:szCs w:val="20"/>
        </w:rPr>
        <w:t xml:space="preserve"> w przedmiocie zmian Regulaminu</w:t>
      </w:r>
      <w:r w:rsidR="001819FF" w:rsidRPr="001819FF">
        <w:t xml:space="preserve"> </w:t>
      </w:r>
      <w:r w:rsidR="001819FF" w:rsidRPr="001819FF">
        <w:rPr>
          <w:rFonts w:ascii="Verdana" w:hAnsi="Verdana"/>
          <w:sz w:val="20"/>
          <w:szCs w:val="20"/>
        </w:rPr>
        <w:t xml:space="preserve">udzielania zamówień publicznych w Urzędzie Miasta Rzeszowa, których wartość nie przekracza kwoty </w:t>
      </w:r>
      <w:r w:rsidR="001819FF">
        <w:rPr>
          <w:rFonts w:ascii="Verdana" w:hAnsi="Verdana"/>
          <w:sz w:val="20"/>
          <w:szCs w:val="20"/>
        </w:rPr>
        <w:br/>
      </w:r>
      <w:r w:rsidR="001819FF" w:rsidRPr="001819FF">
        <w:rPr>
          <w:rFonts w:ascii="Verdana" w:hAnsi="Verdana"/>
          <w:sz w:val="20"/>
          <w:szCs w:val="20"/>
        </w:rPr>
        <w:t>1</w:t>
      </w:r>
      <w:r w:rsidR="00C52F88">
        <w:rPr>
          <w:rFonts w:ascii="Verdana" w:hAnsi="Verdana"/>
          <w:sz w:val="20"/>
          <w:szCs w:val="20"/>
        </w:rPr>
        <w:t>7</w:t>
      </w:r>
      <w:r w:rsidR="001819FF" w:rsidRPr="001819FF">
        <w:rPr>
          <w:rFonts w:ascii="Verdana" w:hAnsi="Verdana"/>
          <w:sz w:val="20"/>
          <w:szCs w:val="20"/>
        </w:rPr>
        <w:t xml:space="preserve">0 000 zł netto;  </w:t>
      </w:r>
    </w:p>
    <w:p w14:paraId="4A3CE120" w14:textId="39A76D0F" w:rsidR="00116533" w:rsidRPr="00116533" w:rsidRDefault="00116533" w:rsidP="00116533">
      <w:pPr>
        <w:pStyle w:val="Bezodstpw"/>
        <w:numPr>
          <w:ilvl w:val="0"/>
          <w:numId w:val="6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16533">
        <w:rPr>
          <w:rFonts w:ascii="Verdana" w:hAnsi="Verdana"/>
          <w:sz w:val="20"/>
          <w:szCs w:val="20"/>
        </w:rPr>
        <w:t>przygotowywanie rekomendacji aktualizacyjnych Regulamin udzielania zamówień publicznych w Urzędzie Miasta Rzeszowa, których wartość nie przekracza kwoty 170 000 zł netto;</w:t>
      </w:r>
    </w:p>
    <w:p w14:paraId="727AEA9E" w14:textId="35CC0F23" w:rsidR="001819FF" w:rsidRDefault="00003778" w:rsidP="00CF6909">
      <w:pPr>
        <w:pStyle w:val="Bezodstpw"/>
        <w:numPr>
          <w:ilvl w:val="0"/>
          <w:numId w:val="6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03778">
        <w:rPr>
          <w:rFonts w:ascii="Verdana" w:hAnsi="Verdana"/>
          <w:sz w:val="20"/>
          <w:szCs w:val="20"/>
        </w:rPr>
        <w:t>przygotowywanie propozycji nowych rozwiązań organizacyjnych w zakresie udzielania zamówień publicznych o wartości nieprzekraczającej</w:t>
      </w:r>
      <w:r>
        <w:rPr>
          <w:rFonts w:ascii="Verdana" w:hAnsi="Verdana"/>
          <w:sz w:val="20"/>
          <w:szCs w:val="20"/>
        </w:rPr>
        <w:t xml:space="preserve"> </w:t>
      </w:r>
      <w:r w:rsidR="001819FF" w:rsidRPr="001819FF">
        <w:rPr>
          <w:rFonts w:ascii="Verdana" w:hAnsi="Verdana"/>
          <w:sz w:val="20"/>
          <w:szCs w:val="20"/>
        </w:rPr>
        <w:t>kwoty 1</w:t>
      </w:r>
      <w:r w:rsidR="00C52F88">
        <w:rPr>
          <w:rFonts w:ascii="Verdana" w:hAnsi="Verdana"/>
          <w:sz w:val="20"/>
          <w:szCs w:val="20"/>
        </w:rPr>
        <w:t>7</w:t>
      </w:r>
      <w:r w:rsidR="001819FF" w:rsidRPr="001819FF">
        <w:rPr>
          <w:rFonts w:ascii="Verdana" w:hAnsi="Verdana"/>
          <w:sz w:val="20"/>
          <w:szCs w:val="20"/>
        </w:rPr>
        <w:t>0 000 zł netto</w:t>
      </w:r>
      <w:r w:rsidR="001964EB">
        <w:rPr>
          <w:rFonts w:ascii="Verdana" w:hAnsi="Verdana"/>
          <w:sz w:val="20"/>
          <w:szCs w:val="20"/>
        </w:rPr>
        <w:t>;</w:t>
      </w:r>
    </w:p>
    <w:p w14:paraId="359DF79D" w14:textId="489AB36C" w:rsidR="001964EB" w:rsidRPr="001819FF" w:rsidRDefault="001964EB" w:rsidP="00CF6909">
      <w:pPr>
        <w:pStyle w:val="Bezodstpw"/>
        <w:numPr>
          <w:ilvl w:val="0"/>
          <w:numId w:val="6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964EB">
        <w:rPr>
          <w:rFonts w:ascii="Verdana" w:hAnsi="Verdana"/>
          <w:sz w:val="20"/>
          <w:szCs w:val="20"/>
        </w:rPr>
        <w:t xml:space="preserve">współpraca z </w:t>
      </w:r>
      <w:r>
        <w:rPr>
          <w:rFonts w:ascii="Verdana" w:hAnsi="Verdana"/>
          <w:sz w:val="20"/>
          <w:szCs w:val="20"/>
        </w:rPr>
        <w:t>wydziałami</w:t>
      </w:r>
      <w:r w:rsidR="00473DDC">
        <w:rPr>
          <w:rFonts w:ascii="Verdana" w:hAnsi="Verdana"/>
          <w:sz w:val="20"/>
          <w:szCs w:val="20"/>
        </w:rPr>
        <w:t>/komórkami równorzędnymi U</w:t>
      </w:r>
      <w:r>
        <w:rPr>
          <w:rFonts w:ascii="Verdana" w:hAnsi="Verdana"/>
          <w:sz w:val="20"/>
          <w:szCs w:val="20"/>
        </w:rPr>
        <w:t>rzędu</w:t>
      </w:r>
      <w:r w:rsidR="00473DDC">
        <w:rPr>
          <w:rFonts w:ascii="Verdana" w:hAnsi="Verdana"/>
          <w:sz w:val="20"/>
          <w:szCs w:val="20"/>
        </w:rPr>
        <w:t xml:space="preserve"> Miasta Rzeszowa</w:t>
      </w:r>
      <w:r w:rsidRPr="001964EB">
        <w:rPr>
          <w:rFonts w:ascii="Verdana" w:hAnsi="Verdana"/>
          <w:sz w:val="20"/>
          <w:szCs w:val="20"/>
        </w:rPr>
        <w:t xml:space="preserve"> w celu wypracowania optymalnych rozwiązań regulacyjnych.</w:t>
      </w:r>
    </w:p>
    <w:p w14:paraId="47B3AAA6" w14:textId="77777777" w:rsidR="00412B75" w:rsidRPr="00F6003F" w:rsidRDefault="00412B75" w:rsidP="00F6003F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52A67E2A" w14:textId="163DAB0F" w:rsidR="00412B75" w:rsidRPr="00F6003F" w:rsidRDefault="00412B75" w:rsidP="00F6003F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 xml:space="preserve">§ </w:t>
      </w:r>
      <w:r w:rsidR="00486E29">
        <w:rPr>
          <w:rFonts w:ascii="Verdana" w:hAnsi="Verdana"/>
          <w:sz w:val="20"/>
          <w:szCs w:val="20"/>
        </w:rPr>
        <w:t>3</w:t>
      </w:r>
    </w:p>
    <w:p w14:paraId="5843059F" w14:textId="4DA222A4" w:rsidR="00F4791B" w:rsidRPr="00F6003F" w:rsidRDefault="00F4791B" w:rsidP="00F6003F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  <w:lang w:val="pl-PL"/>
        </w:rPr>
      </w:pPr>
      <w:r w:rsidRPr="00F6003F">
        <w:rPr>
          <w:rFonts w:ascii="Verdana" w:hAnsi="Verdana"/>
          <w:sz w:val="20"/>
          <w:szCs w:val="20"/>
          <w:lang w:val="pl-PL"/>
        </w:rPr>
        <w:t xml:space="preserve">Pracami Zespołu  kieruje  </w:t>
      </w:r>
      <w:r w:rsidR="00FF17EF">
        <w:rPr>
          <w:rFonts w:ascii="Verdana" w:hAnsi="Verdana"/>
          <w:sz w:val="20"/>
          <w:szCs w:val="20"/>
          <w:lang w:val="pl-PL"/>
        </w:rPr>
        <w:t>P</w:t>
      </w:r>
      <w:r w:rsidRPr="00F6003F">
        <w:rPr>
          <w:rFonts w:ascii="Verdana" w:hAnsi="Verdana"/>
          <w:sz w:val="20"/>
          <w:szCs w:val="20"/>
          <w:lang w:val="pl-PL"/>
        </w:rPr>
        <w:t xml:space="preserve">rzewodniczący  Zespołu  lub  w  przypadku  jego nieobecności, wyznaczony przez niego członek Zespołu. </w:t>
      </w:r>
    </w:p>
    <w:p w14:paraId="1E3B81FA" w14:textId="0A197341" w:rsidR="002E522B" w:rsidRPr="00F6003F" w:rsidRDefault="00F4791B" w:rsidP="00F6003F">
      <w:pPr>
        <w:pStyle w:val="Akapitzlist"/>
        <w:numPr>
          <w:ilvl w:val="0"/>
          <w:numId w:val="4"/>
        </w:numPr>
        <w:spacing w:line="276" w:lineRule="auto"/>
        <w:ind w:left="284" w:hanging="295"/>
        <w:jc w:val="both"/>
        <w:rPr>
          <w:rFonts w:ascii="Verdana" w:hAnsi="Verdana"/>
          <w:sz w:val="20"/>
          <w:szCs w:val="20"/>
          <w:lang w:val="pl-PL"/>
        </w:rPr>
      </w:pPr>
      <w:r w:rsidRPr="00F6003F">
        <w:rPr>
          <w:rFonts w:ascii="Verdana" w:hAnsi="Verdana"/>
          <w:sz w:val="20"/>
          <w:szCs w:val="20"/>
          <w:lang w:val="pl-PL"/>
        </w:rPr>
        <w:t xml:space="preserve">Członków Zespołu na posiedzenie zwołuje </w:t>
      </w:r>
      <w:r w:rsidR="00FF17EF">
        <w:rPr>
          <w:rFonts w:ascii="Verdana" w:hAnsi="Verdana"/>
          <w:sz w:val="20"/>
          <w:szCs w:val="20"/>
          <w:lang w:val="pl-PL"/>
        </w:rPr>
        <w:t>P</w:t>
      </w:r>
      <w:r w:rsidRPr="00F6003F">
        <w:rPr>
          <w:rFonts w:ascii="Verdana" w:hAnsi="Verdana"/>
          <w:sz w:val="20"/>
          <w:szCs w:val="20"/>
          <w:lang w:val="pl-PL"/>
        </w:rPr>
        <w:t>rzewodniczący Zespołu.</w:t>
      </w:r>
      <w:r w:rsidRPr="00F6003F">
        <w:rPr>
          <w:rFonts w:ascii="Arial" w:hAnsi="Arial" w:cs="Arial"/>
          <w:sz w:val="28"/>
          <w:szCs w:val="28"/>
          <w:lang w:val="pl-PL"/>
        </w:rPr>
        <w:t xml:space="preserve"> </w:t>
      </w:r>
    </w:p>
    <w:p w14:paraId="6BF605CC" w14:textId="77777777" w:rsidR="002E522B" w:rsidRPr="00F6003F" w:rsidRDefault="002E522B" w:rsidP="00F6003F">
      <w:pPr>
        <w:pStyle w:val="Akapitzlist"/>
        <w:numPr>
          <w:ilvl w:val="0"/>
          <w:numId w:val="4"/>
        </w:numPr>
        <w:spacing w:line="276" w:lineRule="auto"/>
        <w:ind w:left="284" w:hanging="295"/>
        <w:jc w:val="both"/>
        <w:rPr>
          <w:rFonts w:ascii="Verdana" w:hAnsi="Verdana"/>
          <w:sz w:val="20"/>
          <w:szCs w:val="20"/>
          <w:lang w:val="pl-PL"/>
        </w:rPr>
      </w:pPr>
      <w:r w:rsidRPr="00F6003F">
        <w:rPr>
          <w:rFonts w:ascii="Verdana" w:hAnsi="Verdana"/>
          <w:sz w:val="20"/>
          <w:szCs w:val="20"/>
          <w:lang w:val="pl-PL"/>
        </w:rPr>
        <w:t xml:space="preserve">Posiedzenia Zespołu mogą odbywać się w formie zdalnej. </w:t>
      </w:r>
    </w:p>
    <w:p w14:paraId="584942DE" w14:textId="77777777" w:rsidR="00F4791B" w:rsidRPr="00F6003F" w:rsidRDefault="00F4791B" w:rsidP="00F6003F">
      <w:pPr>
        <w:pStyle w:val="Akapitzlist"/>
        <w:numPr>
          <w:ilvl w:val="0"/>
          <w:numId w:val="4"/>
        </w:numPr>
        <w:spacing w:line="276" w:lineRule="auto"/>
        <w:ind w:left="284" w:hanging="295"/>
        <w:jc w:val="both"/>
        <w:rPr>
          <w:rFonts w:ascii="Verdana" w:hAnsi="Verdana"/>
          <w:sz w:val="20"/>
          <w:szCs w:val="20"/>
          <w:lang w:val="pl-PL"/>
        </w:rPr>
      </w:pPr>
      <w:r w:rsidRPr="00F6003F">
        <w:rPr>
          <w:rFonts w:ascii="Verdana" w:hAnsi="Verdana"/>
          <w:sz w:val="20"/>
          <w:szCs w:val="20"/>
          <w:lang w:val="pl-PL"/>
        </w:rPr>
        <w:t xml:space="preserve">W przypadku niemożności udziału w posiedzeniach Zespołu, członek Zespołu może wyznaczyć innego pracownika Urzędu Miasta Rzeszowa do reprezentowania go </w:t>
      </w:r>
      <w:r w:rsidRPr="00F6003F">
        <w:rPr>
          <w:rFonts w:ascii="Verdana" w:hAnsi="Verdana"/>
          <w:sz w:val="20"/>
          <w:szCs w:val="20"/>
          <w:lang w:val="pl-PL"/>
        </w:rPr>
        <w:br/>
        <w:t>w pracach Zespołu.</w:t>
      </w:r>
    </w:p>
    <w:p w14:paraId="0D971DE3" w14:textId="77777777" w:rsidR="00A94C07" w:rsidRPr="00F6003F" w:rsidRDefault="00F4791B" w:rsidP="00F6003F">
      <w:pPr>
        <w:pStyle w:val="Akapitzlist"/>
        <w:numPr>
          <w:ilvl w:val="0"/>
          <w:numId w:val="4"/>
        </w:numPr>
        <w:spacing w:line="276" w:lineRule="auto"/>
        <w:ind w:left="284" w:hanging="295"/>
        <w:jc w:val="both"/>
        <w:rPr>
          <w:rFonts w:ascii="Verdana" w:hAnsi="Verdana"/>
          <w:sz w:val="20"/>
          <w:szCs w:val="20"/>
          <w:lang w:val="pl-PL"/>
        </w:rPr>
      </w:pPr>
      <w:r w:rsidRPr="00F6003F">
        <w:rPr>
          <w:rFonts w:ascii="Verdana" w:hAnsi="Verdana"/>
          <w:sz w:val="20"/>
          <w:szCs w:val="20"/>
          <w:lang w:val="pl-PL"/>
        </w:rPr>
        <w:t>W posiedzeniach Zespołu, w zależności od potrzeb, mogą brać udział także inne osoby,</w:t>
      </w:r>
      <w:r w:rsidR="002359B8" w:rsidRPr="00F6003F">
        <w:rPr>
          <w:rFonts w:ascii="Verdana" w:hAnsi="Verdana"/>
          <w:sz w:val="20"/>
          <w:szCs w:val="20"/>
          <w:lang w:val="pl-PL"/>
        </w:rPr>
        <w:t xml:space="preserve"> zaproszone przez Przewodniczącego Zespołu</w:t>
      </w:r>
      <w:r w:rsidR="008724DA" w:rsidRPr="00F6003F">
        <w:rPr>
          <w:rFonts w:ascii="Verdana" w:hAnsi="Verdana"/>
          <w:sz w:val="20"/>
          <w:szCs w:val="20"/>
          <w:lang w:val="pl-PL"/>
        </w:rPr>
        <w:t>.</w:t>
      </w:r>
    </w:p>
    <w:p w14:paraId="1538A7E2" w14:textId="77777777" w:rsidR="00A94C07" w:rsidRPr="00F6003F" w:rsidRDefault="00A94C07" w:rsidP="00F6003F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98D57C7" w14:textId="23D6C97B" w:rsidR="00A94C07" w:rsidRPr="00F6003F" w:rsidRDefault="00412B75" w:rsidP="00F6003F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lastRenderedPageBreak/>
        <w:t xml:space="preserve">§ </w:t>
      </w:r>
      <w:r w:rsidR="00583F8C">
        <w:rPr>
          <w:rFonts w:ascii="Verdana" w:hAnsi="Verdana"/>
          <w:sz w:val="20"/>
          <w:szCs w:val="20"/>
        </w:rPr>
        <w:t>4</w:t>
      </w:r>
    </w:p>
    <w:p w14:paraId="7E6D3C7D" w14:textId="172AF43F" w:rsidR="0051549D" w:rsidRPr="00F6003F" w:rsidRDefault="0051549D" w:rsidP="00F6003F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>Obsługę kancelaryjno</w:t>
      </w:r>
      <w:r w:rsidR="00A868D0">
        <w:rPr>
          <w:rFonts w:ascii="Verdana" w:hAnsi="Verdana"/>
          <w:sz w:val="20"/>
          <w:szCs w:val="20"/>
        </w:rPr>
        <w:t xml:space="preserve"> – </w:t>
      </w:r>
      <w:r w:rsidRPr="00F6003F">
        <w:rPr>
          <w:rFonts w:ascii="Verdana" w:hAnsi="Verdana"/>
          <w:sz w:val="20"/>
          <w:szCs w:val="20"/>
        </w:rPr>
        <w:t>biurową</w:t>
      </w:r>
      <w:r w:rsidR="00A868D0">
        <w:rPr>
          <w:rFonts w:ascii="Verdana" w:hAnsi="Verdana"/>
          <w:sz w:val="20"/>
          <w:szCs w:val="20"/>
        </w:rPr>
        <w:t xml:space="preserve"> </w:t>
      </w:r>
      <w:r w:rsidRPr="00F6003F">
        <w:rPr>
          <w:rFonts w:ascii="Verdana" w:hAnsi="Verdana"/>
          <w:sz w:val="20"/>
          <w:szCs w:val="20"/>
        </w:rPr>
        <w:t xml:space="preserve">Zespołu zapewnia </w:t>
      </w:r>
      <w:r w:rsidR="00BF492E" w:rsidRPr="00F6003F">
        <w:rPr>
          <w:rFonts w:ascii="Verdana" w:hAnsi="Verdana"/>
          <w:sz w:val="20"/>
          <w:szCs w:val="20"/>
        </w:rPr>
        <w:t xml:space="preserve">Wydział Organizacyjno </w:t>
      </w:r>
      <w:r w:rsidR="00432F0E">
        <w:rPr>
          <w:rFonts w:ascii="Verdana" w:hAnsi="Verdana"/>
          <w:sz w:val="20"/>
          <w:szCs w:val="20"/>
        </w:rPr>
        <w:t>–</w:t>
      </w:r>
      <w:r w:rsidR="00BF492E" w:rsidRPr="00F6003F">
        <w:rPr>
          <w:rFonts w:ascii="Verdana" w:hAnsi="Verdana"/>
          <w:sz w:val="20"/>
          <w:szCs w:val="20"/>
        </w:rPr>
        <w:t xml:space="preserve"> Administracyjny</w:t>
      </w:r>
      <w:r w:rsidR="00432F0E">
        <w:rPr>
          <w:rFonts w:ascii="Verdana" w:hAnsi="Verdana"/>
          <w:sz w:val="20"/>
          <w:szCs w:val="20"/>
        </w:rPr>
        <w:t xml:space="preserve"> Urzędu </w:t>
      </w:r>
      <w:r w:rsidR="00A868D0">
        <w:rPr>
          <w:rFonts w:ascii="Verdana" w:hAnsi="Verdana"/>
          <w:sz w:val="20"/>
          <w:szCs w:val="20"/>
        </w:rPr>
        <w:t>Miasta Rzeszowa</w:t>
      </w:r>
      <w:r w:rsidRPr="00F6003F">
        <w:rPr>
          <w:rFonts w:ascii="Verdana" w:hAnsi="Verdana"/>
          <w:sz w:val="20"/>
          <w:szCs w:val="20"/>
        </w:rPr>
        <w:t>.</w:t>
      </w:r>
      <w:r w:rsidR="00A868D0">
        <w:rPr>
          <w:rFonts w:ascii="Verdana" w:hAnsi="Verdana"/>
          <w:sz w:val="20"/>
          <w:szCs w:val="20"/>
        </w:rPr>
        <w:t xml:space="preserve">   </w:t>
      </w:r>
    </w:p>
    <w:p w14:paraId="3FB68763" w14:textId="77777777" w:rsidR="00A94C07" w:rsidRDefault="00A94C07" w:rsidP="00F6003F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F471EDB" w14:textId="77777777" w:rsidR="00A868D0" w:rsidRPr="00F6003F" w:rsidRDefault="00A868D0" w:rsidP="00F6003F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874C418" w14:textId="4376CA8C" w:rsidR="00A94C07" w:rsidRPr="00F6003F" w:rsidRDefault="002E522B" w:rsidP="00F6003F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bookmarkStart w:id="0" w:name="_Hlk223185625"/>
      <w:r w:rsidRPr="00F6003F">
        <w:rPr>
          <w:rFonts w:ascii="Verdana" w:hAnsi="Verdana"/>
          <w:sz w:val="20"/>
          <w:szCs w:val="20"/>
        </w:rPr>
        <w:t>§</w:t>
      </w:r>
      <w:r w:rsidR="00412B75" w:rsidRPr="00F6003F">
        <w:rPr>
          <w:rFonts w:ascii="Verdana" w:hAnsi="Verdana"/>
          <w:sz w:val="20"/>
          <w:szCs w:val="20"/>
        </w:rPr>
        <w:t xml:space="preserve"> </w:t>
      </w:r>
      <w:r w:rsidR="00583F8C">
        <w:rPr>
          <w:rFonts w:ascii="Verdana" w:hAnsi="Verdana"/>
          <w:sz w:val="20"/>
          <w:szCs w:val="20"/>
        </w:rPr>
        <w:t>5</w:t>
      </w:r>
    </w:p>
    <w:bookmarkEnd w:id="0"/>
    <w:p w14:paraId="1293B279" w14:textId="7003F76C" w:rsidR="002E522B" w:rsidRDefault="002E522B" w:rsidP="00F6003F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 xml:space="preserve">Zobowiązuje się </w:t>
      </w:r>
      <w:r w:rsidR="00B4061A">
        <w:rPr>
          <w:rFonts w:ascii="Verdana" w:hAnsi="Verdana"/>
          <w:sz w:val="20"/>
          <w:szCs w:val="20"/>
        </w:rPr>
        <w:t>d</w:t>
      </w:r>
      <w:r w:rsidRPr="00F6003F">
        <w:rPr>
          <w:rFonts w:ascii="Verdana" w:hAnsi="Verdana"/>
          <w:sz w:val="20"/>
          <w:szCs w:val="20"/>
        </w:rPr>
        <w:t xml:space="preserve">yrektorów </w:t>
      </w:r>
      <w:r w:rsidR="00B4061A">
        <w:rPr>
          <w:rFonts w:ascii="Verdana" w:hAnsi="Verdana"/>
          <w:sz w:val="20"/>
          <w:szCs w:val="20"/>
        </w:rPr>
        <w:t>w</w:t>
      </w:r>
      <w:r w:rsidRPr="00F6003F">
        <w:rPr>
          <w:rFonts w:ascii="Verdana" w:hAnsi="Verdana"/>
          <w:sz w:val="20"/>
          <w:szCs w:val="20"/>
        </w:rPr>
        <w:t>ydziałów</w:t>
      </w:r>
      <w:r w:rsidR="00B4061A">
        <w:rPr>
          <w:rFonts w:ascii="Verdana" w:hAnsi="Verdana"/>
          <w:sz w:val="20"/>
          <w:szCs w:val="20"/>
        </w:rPr>
        <w:t>/komórek równorzędnych</w:t>
      </w:r>
      <w:r w:rsidRPr="00F6003F">
        <w:rPr>
          <w:rFonts w:ascii="Verdana" w:hAnsi="Verdana"/>
          <w:sz w:val="20"/>
          <w:szCs w:val="20"/>
        </w:rPr>
        <w:t xml:space="preserve"> Urzędu Miasta Rzeszowa do ścisłej współpracy z Zespołem, w zakresie mającym wpływ na prawidłową realizację jego prac.</w:t>
      </w:r>
    </w:p>
    <w:p w14:paraId="25F92D6F" w14:textId="77777777" w:rsidR="00A868D0" w:rsidRDefault="00A868D0" w:rsidP="00F6003F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A62B3BB" w14:textId="2DB10FAA" w:rsidR="00A868D0" w:rsidRDefault="00A868D0" w:rsidP="00A868D0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A868D0">
        <w:rPr>
          <w:rFonts w:ascii="Verdana" w:hAnsi="Verdana"/>
          <w:sz w:val="20"/>
          <w:szCs w:val="20"/>
        </w:rPr>
        <w:t xml:space="preserve">§ </w:t>
      </w:r>
      <w:r>
        <w:rPr>
          <w:rFonts w:ascii="Verdana" w:hAnsi="Verdana"/>
          <w:sz w:val="20"/>
          <w:szCs w:val="20"/>
        </w:rPr>
        <w:t>6</w:t>
      </w:r>
    </w:p>
    <w:p w14:paraId="6E0A14D3" w14:textId="0BD107C9" w:rsidR="00A868D0" w:rsidRPr="00F6003F" w:rsidRDefault="00A868D0" w:rsidP="00DF6EDE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Traci moc </w:t>
      </w:r>
      <w:r w:rsidR="00DF6EDE">
        <w:rPr>
          <w:rFonts w:ascii="Verdana" w:hAnsi="Verdana"/>
          <w:sz w:val="20"/>
          <w:szCs w:val="20"/>
        </w:rPr>
        <w:t>z</w:t>
      </w:r>
      <w:r w:rsidR="00EB5A5C" w:rsidRPr="00EB5A5C">
        <w:rPr>
          <w:rFonts w:ascii="Verdana" w:hAnsi="Verdana"/>
          <w:sz w:val="20"/>
          <w:szCs w:val="20"/>
        </w:rPr>
        <w:t>arządzenie Nr 120/166/2024</w:t>
      </w:r>
      <w:r w:rsidR="00DF6EDE">
        <w:rPr>
          <w:rFonts w:ascii="Verdana" w:hAnsi="Verdana"/>
          <w:sz w:val="20"/>
          <w:szCs w:val="20"/>
        </w:rPr>
        <w:t xml:space="preserve"> </w:t>
      </w:r>
      <w:r w:rsidR="00EB5A5C" w:rsidRPr="00EB5A5C">
        <w:rPr>
          <w:rFonts w:ascii="Verdana" w:hAnsi="Verdana"/>
          <w:sz w:val="20"/>
          <w:szCs w:val="20"/>
        </w:rPr>
        <w:t>Prezydenta Miasta Rzeszowa</w:t>
      </w:r>
      <w:r w:rsidR="00DF6EDE">
        <w:rPr>
          <w:rFonts w:ascii="Verdana" w:hAnsi="Verdana"/>
          <w:sz w:val="20"/>
          <w:szCs w:val="20"/>
        </w:rPr>
        <w:t xml:space="preserve"> </w:t>
      </w:r>
      <w:r w:rsidR="00EB5A5C" w:rsidRPr="00EB5A5C">
        <w:rPr>
          <w:rFonts w:ascii="Verdana" w:hAnsi="Verdana"/>
          <w:sz w:val="20"/>
          <w:szCs w:val="20"/>
        </w:rPr>
        <w:t>z dnia 28 czerwca 2024 r.</w:t>
      </w:r>
      <w:r w:rsidR="00DF6EDE">
        <w:rPr>
          <w:rFonts w:ascii="Verdana" w:hAnsi="Verdana"/>
          <w:sz w:val="20"/>
          <w:szCs w:val="20"/>
        </w:rPr>
        <w:t xml:space="preserve"> </w:t>
      </w:r>
      <w:r w:rsidR="00EB5A5C" w:rsidRPr="00EB5A5C">
        <w:rPr>
          <w:rFonts w:ascii="Verdana" w:hAnsi="Verdana"/>
          <w:sz w:val="20"/>
          <w:szCs w:val="20"/>
        </w:rPr>
        <w:t>w sprawie powołania Zespołu zadaniowego ds. Regulaminu udzielania zamówień publicznych w Urzędzie Miasta Rzeszowa, których wartość nie przekracza kwoty 130 000 zł netto</w:t>
      </w:r>
      <w:r w:rsidR="00DF6EDE">
        <w:rPr>
          <w:rFonts w:ascii="Verdana" w:hAnsi="Verdana"/>
          <w:sz w:val="20"/>
          <w:szCs w:val="20"/>
        </w:rPr>
        <w:t xml:space="preserve">. </w:t>
      </w:r>
    </w:p>
    <w:p w14:paraId="4732990F" w14:textId="77777777" w:rsidR="00A94C07" w:rsidRPr="00F6003F" w:rsidRDefault="00A94C07" w:rsidP="00F6003F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B26AAC3" w14:textId="47DE9393" w:rsidR="0051549D" w:rsidRPr="00F6003F" w:rsidRDefault="00412B75" w:rsidP="00F6003F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 xml:space="preserve">§ </w:t>
      </w:r>
      <w:r w:rsidR="00DC3B69">
        <w:rPr>
          <w:rFonts w:ascii="Verdana" w:hAnsi="Verdana"/>
          <w:sz w:val="20"/>
          <w:szCs w:val="20"/>
        </w:rPr>
        <w:t>7</w:t>
      </w:r>
    </w:p>
    <w:p w14:paraId="157204A3" w14:textId="24FB6858" w:rsidR="00BC11B5" w:rsidRPr="00F6003F" w:rsidRDefault="0051549D" w:rsidP="00F6003F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 xml:space="preserve">Zarządzenie wchodzi w życie z dniem </w:t>
      </w:r>
      <w:r w:rsidR="00DF6EDE">
        <w:rPr>
          <w:rFonts w:ascii="Verdana" w:hAnsi="Verdana"/>
          <w:sz w:val="20"/>
          <w:szCs w:val="20"/>
        </w:rPr>
        <w:t xml:space="preserve">1 marca </w:t>
      </w:r>
      <w:r w:rsidR="0002084A">
        <w:rPr>
          <w:rFonts w:ascii="Verdana" w:hAnsi="Verdana"/>
          <w:sz w:val="20"/>
          <w:szCs w:val="20"/>
        </w:rPr>
        <w:t xml:space="preserve">2026 r. </w:t>
      </w:r>
    </w:p>
    <w:p w14:paraId="52289630" w14:textId="77777777" w:rsidR="008724DA" w:rsidRPr="00F6003F" w:rsidRDefault="008724DA" w:rsidP="00F6003F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A169962" w14:textId="77777777" w:rsidR="008724DA" w:rsidRPr="00F6003F" w:rsidRDefault="008724DA" w:rsidP="00F6003F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28158C2" w14:textId="5C1D9335" w:rsidR="00BC11B5" w:rsidRDefault="00F322B5" w:rsidP="00F6003F">
      <w:r>
        <w:t xml:space="preserve">      </w:t>
      </w:r>
      <w:r w:rsidR="001C1790">
        <w:t xml:space="preserve">   </w:t>
      </w:r>
    </w:p>
    <w:p w14:paraId="10B528AE" w14:textId="77777777" w:rsidR="001C1790" w:rsidRDefault="001C1790" w:rsidP="001C1790">
      <w:pPr>
        <w:pStyle w:val="Default"/>
        <w:spacing w:line="360" w:lineRule="auto"/>
        <w:ind w:left="4248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Z up. Prezydenta Miasta Rzeszowa</w:t>
      </w:r>
    </w:p>
    <w:p w14:paraId="10E64F11" w14:textId="77777777" w:rsidR="001C1790" w:rsidRDefault="001C1790" w:rsidP="001C1790">
      <w:pPr>
        <w:pStyle w:val="Default"/>
        <w:spacing w:line="600" w:lineRule="auto"/>
        <w:ind w:left="4248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Zastępca </w:t>
      </w:r>
      <w:r w:rsidRPr="00DB5BE6">
        <w:rPr>
          <w:color w:val="000000" w:themeColor="text1"/>
          <w:sz w:val="20"/>
          <w:szCs w:val="20"/>
        </w:rPr>
        <w:t>Prezydenta Miasta Rzeszowa</w:t>
      </w:r>
    </w:p>
    <w:p w14:paraId="6E73E6F6" w14:textId="77777777" w:rsidR="001C1790" w:rsidRDefault="001C1790" w:rsidP="001C1790">
      <w:pPr>
        <w:spacing w:line="600" w:lineRule="auto"/>
        <w:ind w:left="4248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                  Krystyna Stachowska        </w:t>
      </w:r>
    </w:p>
    <w:p w14:paraId="2736D69B" w14:textId="77777777" w:rsidR="006966F9" w:rsidRPr="00BC11B5" w:rsidRDefault="00BC11B5" w:rsidP="00F6003F">
      <w:pPr>
        <w:tabs>
          <w:tab w:val="left" w:pos="3191"/>
        </w:tabs>
      </w:pPr>
      <w:r>
        <w:tab/>
      </w:r>
    </w:p>
    <w:sectPr w:rsidR="006966F9" w:rsidRPr="00BC1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1DF28" w14:textId="77777777" w:rsidR="00C07F49" w:rsidRDefault="00C07F49" w:rsidP="00432F0E">
      <w:pPr>
        <w:spacing w:after="0" w:line="240" w:lineRule="auto"/>
      </w:pPr>
      <w:r>
        <w:separator/>
      </w:r>
    </w:p>
  </w:endnote>
  <w:endnote w:type="continuationSeparator" w:id="0">
    <w:p w14:paraId="7A6B1752" w14:textId="77777777" w:rsidR="00C07F49" w:rsidRDefault="00C07F49" w:rsidP="00432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3277F" w14:textId="77777777" w:rsidR="00C07F49" w:rsidRDefault="00C07F49" w:rsidP="00432F0E">
      <w:pPr>
        <w:spacing w:after="0" w:line="240" w:lineRule="auto"/>
      </w:pPr>
      <w:r>
        <w:separator/>
      </w:r>
    </w:p>
  </w:footnote>
  <w:footnote w:type="continuationSeparator" w:id="0">
    <w:p w14:paraId="789CE1D5" w14:textId="77777777" w:rsidR="00C07F49" w:rsidRDefault="00C07F49" w:rsidP="00432F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07BD7"/>
    <w:multiLevelType w:val="hybridMultilevel"/>
    <w:tmpl w:val="8236C5DA"/>
    <w:lvl w:ilvl="0" w:tplc="4D285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4665C"/>
    <w:multiLevelType w:val="hybridMultilevel"/>
    <w:tmpl w:val="5E4C210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08A2703"/>
    <w:multiLevelType w:val="hybridMultilevel"/>
    <w:tmpl w:val="CC1022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F51DE"/>
    <w:multiLevelType w:val="hybridMultilevel"/>
    <w:tmpl w:val="F106F710"/>
    <w:lvl w:ilvl="0" w:tplc="4D285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64B49"/>
    <w:multiLevelType w:val="hybridMultilevel"/>
    <w:tmpl w:val="75DCE1F6"/>
    <w:lvl w:ilvl="0" w:tplc="F128377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671BE"/>
    <w:multiLevelType w:val="hybridMultilevel"/>
    <w:tmpl w:val="262CCA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651276">
    <w:abstractNumId w:val="2"/>
  </w:num>
  <w:num w:numId="2" w16cid:durableId="186065008">
    <w:abstractNumId w:val="4"/>
  </w:num>
  <w:num w:numId="3" w16cid:durableId="2064911140">
    <w:abstractNumId w:val="1"/>
  </w:num>
  <w:num w:numId="4" w16cid:durableId="1592663570">
    <w:abstractNumId w:val="0"/>
  </w:num>
  <w:num w:numId="5" w16cid:durableId="1873496636">
    <w:abstractNumId w:val="3"/>
  </w:num>
  <w:num w:numId="6" w16cid:durableId="7779937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49D"/>
    <w:rsid w:val="00003778"/>
    <w:rsid w:val="00010D4B"/>
    <w:rsid w:val="0002084A"/>
    <w:rsid w:val="00074E13"/>
    <w:rsid w:val="000A06C5"/>
    <w:rsid w:val="00116407"/>
    <w:rsid w:val="00116533"/>
    <w:rsid w:val="00127347"/>
    <w:rsid w:val="0013183A"/>
    <w:rsid w:val="001428B0"/>
    <w:rsid w:val="00165ABE"/>
    <w:rsid w:val="001819FF"/>
    <w:rsid w:val="00185BB1"/>
    <w:rsid w:val="001964EB"/>
    <w:rsid w:val="001C1790"/>
    <w:rsid w:val="001E05BC"/>
    <w:rsid w:val="002359B8"/>
    <w:rsid w:val="00295B72"/>
    <w:rsid w:val="002C32E4"/>
    <w:rsid w:val="002D0A96"/>
    <w:rsid w:val="002E522B"/>
    <w:rsid w:val="002F1018"/>
    <w:rsid w:val="002F70F2"/>
    <w:rsid w:val="00333992"/>
    <w:rsid w:val="00412B75"/>
    <w:rsid w:val="00432F0E"/>
    <w:rsid w:val="00452845"/>
    <w:rsid w:val="00473DDC"/>
    <w:rsid w:val="0048007F"/>
    <w:rsid w:val="00486E29"/>
    <w:rsid w:val="004C5781"/>
    <w:rsid w:val="0051549D"/>
    <w:rsid w:val="00583F8C"/>
    <w:rsid w:val="005C0FA7"/>
    <w:rsid w:val="006966F9"/>
    <w:rsid w:val="006B7E64"/>
    <w:rsid w:val="006C42C9"/>
    <w:rsid w:val="006F6618"/>
    <w:rsid w:val="00777FA0"/>
    <w:rsid w:val="00781152"/>
    <w:rsid w:val="00821AB6"/>
    <w:rsid w:val="00840734"/>
    <w:rsid w:val="00844E8A"/>
    <w:rsid w:val="008724DA"/>
    <w:rsid w:val="009102EE"/>
    <w:rsid w:val="00914122"/>
    <w:rsid w:val="009176A9"/>
    <w:rsid w:val="009272B5"/>
    <w:rsid w:val="00A368F0"/>
    <w:rsid w:val="00A868D0"/>
    <w:rsid w:val="00A94C07"/>
    <w:rsid w:val="00AD76C5"/>
    <w:rsid w:val="00B217A3"/>
    <w:rsid w:val="00B4061A"/>
    <w:rsid w:val="00B40DC5"/>
    <w:rsid w:val="00B63206"/>
    <w:rsid w:val="00B650CB"/>
    <w:rsid w:val="00BC11B5"/>
    <w:rsid w:val="00BF492E"/>
    <w:rsid w:val="00C07F49"/>
    <w:rsid w:val="00C52F88"/>
    <w:rsid w:val="00C9095B"/>
    <w:rsid w:val="00CF6909"/>
    <w:rsid w:val="00DB5860"/>
    <w:rsid w:val="00DC3B69"/>
    <w:rsid w:val="00DF6EDE"/>
    <w:rsid w:val="00E66957"/>
    <w:rsid w:val="00E73E0B"/>
    <w:rsid w:val="00EB5A5C"/>
    <w:rsid w:val="00F10A68"/>
    <w:rsid w:val="00F15E72"/>
    <w:rsid w:val="00F322B5"/>
    <w:rsid w:val="00F33DDB"/>
    <w:rsid w:val="00F4791B"/>
    <w:rsid w:val="00F6003F"/>
    <w:rsid w:val="00F66EB8"/>
    <w:rsid w:val="00FD131A"/>
    <w:rsid w:val="00FF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EB7B"/>
  <w15:chartTrackingRefBased/>
  <w15:docId w15:val="{C09EB741-3B87-44D4-A87F-3F1D2280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549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4791B"/>
    <w:pPr>
      <w:widowControl w:val="0"/>
      <w:spacing w:after="0" w:line="240" w:lineRule="auto"/>
      <w:ind w:left="720"/>
      <w:contextualSpacing/>
    </w:pPr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B7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2F0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2F0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2F0E"/>
    <w:rPr>
      <w:vertAlign w:val="superscript"/>
    </w:rPr>
  </w:style>
  <w:style w:type="paragraph" w:customStyle="1" w:styleId="Default">
    <w:name w:val="Default"/>
    <w:rsid w:val="001C179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455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Wróbel Jacek</cp:lastModifiedBy>
  <cp:revision>30</cp:revision>
  <cp:lastPrinted>2024-06-28T08:05:00Z</cp:lastPrinted>
  <dcterms:created xsi:type="dcterms:W3CDTF">2024-06-28T08:04:00Z</dcterms:created>
  <dcterms:modified xsi:type="dcterms:W3CDTF">2026-03-02T07:40:00Z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d594d5b-b7a7-46e3-ab5c-85f562063892_Enabled">
    <vt:lpwstr>true</vt:lpwstr>
  </property>
  <property fmtid="{D5CDD505-2E9C-101B-9397-08002B2CF9AE}" pid="3" name="MSIP_Label_3d594d5b-b7a7-46e3-ab5c-85f562063892_SetDate">
    <vt:lpwstr>2026-03-02T06:45:07Z</vt:lpwstr>
  </property>
  <property fmtid="{D5CDD505-2E9C-101B-9397-08002B2CF9AE}" pid="4" name="MSIP_Label_3d594d5b-b7a7-46e3-ab5c-85f562063892_Method">
    <vt:lpwstr>Privileged</vt:lpwstr>
  </property>
  <property fmtid="{D5CDD505-2E9C-101B-9397-08002B2CF9AE}" pid="5" name="MSIP_Label_3d594d5b-b7a7-46e3-ab5c-85f562063892_Name">
    <vt:lpwstr>Etykieta Publiczna</vt:lpwstr>
  </property>
  <property fmtid="{D5CDD505-2E9C-101B-9397-08002B2CF9AE}" pid="6" name="MSIP_Label_3d594d5b-b7a7-46e3-ab5c-85f562063892_SiteId">
    <vt:lpwstr>f6452060-edfa-4e1c-a716-7fe4360bf089</vt:lpwstr>
  </property>
  <property fmtid="{D5CDD505-2E9C-101B-9397-08002B2CF9AE}" pid="7" name="MSIP_Label_3d594d5b-b7a7-46e3-ab5c-85f562063892_ActionId">
    <vt:lpwstr>411d79fe-55c7-4542-8c60-28c2001c3a1f</vt:lpwstr>
  </property>
  <property fmtid="{D5CDD505-2E9C-101B-9397-08002B2CF9AE}" pid="8" name="MSIP_Label_3d594d5b-b7a7-46e3-ab5c-85f562063892_ContentBits">
    <vt:lpwstr>0</vt:lpwstr>
  </property>
  <property fmtid="{D5CDD505-2E9C-101B-9397-08002B2CF9AE}" pid="9" name="MSIP_Label_3d594d5b-b7a7-46e3-ab5c-85f562063892_Tag">
    <vt:lpwstr>10, 0, 1, 1</vt:lpwstr>
  </property>
</Properties>
</file>